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1D" w:rsidRPr="00CB1BC5" w:rsidRDefault="0025457C" w:rsidP="00A46248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>Usnesení z online jednání</w:t>
      </w:r>
      <w:r w:rsidR="004F720B">
        <w:rPr>
          <w:rFonts w:ascii="Arial" w:hAnsi="Arial" w:cs="Arial"/>
          <w:b/>
          <w:noProof/>
          <w:color w:val="0070C0"/>
          <w:sz w:val="24"/>
          <w:szCs w:val="24"/>
        </w:rPr>
        <w:t xml:space="preserve"> </w:t>
      </w:r>
    </w:p>
    <w:p w:rsidR="00323785" w:rsidRDefault="0025457C" w:rsidP="00AE2A4B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>Odborného panelu</w:t>
      </w:r>
      <w:r w:rsidRPr="00323785">
        <w:rPr>
          <w:rFonts w:ascii="Arial" w:hAnsi="Arial" w:cs="Arial"/>
          <w:b/>
          <w:noProof/>
          <w:color w:val="0070C0"/>
          <w:sz w:val="24"/>
          <w:szCs w:val="24"/>
        </w:rPr>
        <w:t xml:space="preserve"> </w:t>
      </w:r>
      <w:r w:rsidR="00323785" w:rsidRPr="00323785">
        <w:rPr>
          <w:rFonts w:ascii="Arial" w:hAnsi="Arial" w:cs="Arial"/>
          <w:b/>
          <w:noProof/>
          <w:color w:val="0070C0"/>
          <w:sz w:val="24"/>
          <w:szCs w:val="24"/>
        </w:rPr>
        <w:t>2. Engineering and Technology</w:t>
      </w:r>
      <w:r w:rsidR="00323785">
        <w:rPr>
          <w:rFonts w:ascii="Arial" w:hAnsi="Arial" w:cs="Arial"/>
          <w:b/>
          <w:noProof/>
          <w:color w:val="0070C0"/>
          <w:sz w:val="24"/>
          <w:szCs w:val="24"/>
        </w:rPr>
        <w:t xml:space="preserve"> </w:t>
      </w:r>
    </w:p>
    <w:p w:rsidR="004F720B" w:rsidRPr="00CB1BC5" w:rsidRDefault="00323785" w:rsidP="00AE2A4B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>16</w:t>
      </w:r>
      <w:r w:rsidR="004F720B">
        <w:rPr>
          <w:rFonts w:ascii="Arial" w:hAnsi="Arial" w:cs="Arial"/>
          <w:b/>
          <w:noProof/>
          <w:color w:val="0070C0"/>
          <w:sz w:val="24"/>
          <w:szCs w:val="24"/>
        </w:rPr>
        <w:t>. 9. 2021</w:t>
      </w:r>
      <w:r>
        <w:rPr>
          <w:rFonts w:ascii="Arial" w:hAnsi="Arial" w:cs="Arial"/>
          <w:b/>
          <w:noProof/>
          <w:color w:val="0070C0"/>
          <w:sz w:val="24"/>
          <w:szCs w:val="24"/>
        </w:rPr>
        <w:t xml:space="preserve"> od 14:00 hod</w:t>
      </w:r>
    </w:p>
    <w:p w:rsidR="00061D2A" w:rsidRDefault="00061D2A">
      <w:pPr>
        <w:rPr>
          <w:rFonts w:ascii="Arial" w:hAnsi="Arial" w:cs="Arial"/>
        </w:rPr>
      </w:pPr>
    </w:p>
    <w:p w:rsidR="00625686" w:rsidRDefault="00625686" w:rsidP="00625686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  <w:u w:val="single"/>
        </w:rPr>
      </w:pPr>
    </w:p>
    <w:p w:rsidR="00625686" w:rsidRDefault="0025457C" w:rsidP="0025457C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Dne 6</w:t>
      </w:r>
      <w:r w:rsidR="00625686">
        <w:rPr>
          <w:rFonts w:ascii="Arial" w:hAnsi="Arial" w:cs="Arial"/>
          <w:color w:val="000000"/>
        </w:rPr>
        <w:t>. září</w:t>
      </w:r>
      <w:r w:rsidR="00B76C4A">
        <w:rPr>
          <w:rFonts w:ascii="Arial" w:hAnsi="Arial" w:cs="Arial"/>
          <w:color w:val="000000"/>
        </w:rPr>
        <w:t xml:space="preserve"> 2021</w:t>
      </w:r>
      <w:r w:rsidR="00625686">
        <w:rPr>
          <w:rFonts w:ascii="Arial" w:hAnsi="Arial" w:cs="Arial"/>
          <w:color w:val="000000"/>
        </w:rPr>
        <w:t xml:space="preserve"> Odbor Rady pro výzkum, vývoj a inovace (dále jen „Odbor“) zaslal členům </w:t>
      </w:r>
      <w:r w:rsidR="00B76C4A">
        <w:rPr>
          <w:rFonts w:ascii="Arial" w:hAnsi="Arial" w:cs="Arial"/>
          <w:color w:val="000000"/>
        </w:rPr>
        <w:t>Odborného panelu</w:t>
      </w:r>
      <w:r w:rsidR="00625686">
        <w:rPr>
          <w:rFonts w:ascii="Arial" w:hAnsi="Arial" w:cs="Arial"/>
          <w:color w:val="000000"/>
        </w:rPr>
        <w:t xml:space="preserve"> prostřednictvím emailu </w:t>
      </w:r>
      <w:r>
        <w:rPr>
          <w:rFonts w:ascii="Arial" w:hAnsi="Arial" w:cs="Arial"/>
          <w:color w:val="000000"/>
        </w:rPr>
        <w:t xml:space="preserve">pozvánku na online jednání a </w:t>
      </w:r>
      <w:r w:rsidR="00625686">
        <w:rPr>
          <w:rFonts w:ascii="Arial" w:hAnsi="Arial" w:cs="Arial"/>
          <w:color w:val="000000"/>
        </w:rPr>
        <w:t xml:space="preserve">podklady pro hlasování, a to na </w:t>
      </w:r>
      <w:r w:rsidR="00B76C4A">
        <w:rPr>
          <w:rFonts w:ascii="Arial" w:hAnsi="Arial" w:cs="Arial"/>
          <w:color w:val="000000"/>
        </w:rPr>
        <w:t>základě usnesení k bodu A7 370. zasedání Rady dne 3. září 2021.</w:t>
      </w:r>
    </w:p>
    <w:p w:rsidR="00505F7C" w:rsidRPr="00B76C4A" w:rsidRDefault="00625686" w:rsidP="00B76C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u w:val="single"/>
        </w:rPr>
      </w:pPr>
      <w:r w:rsidRPr="00C81579">
        <w:rPr>
          <w:rFonts w:ascii="Arial" w:hAnsi="Arial" w:cs="Arial"/>
          <w:color w:val="000000"/>
          <w:u w:val="single"/>
        </w:rPr>
        <w:t>Text</w:t>
      </w:r>
      <w:r w:rsidR="00B76C4A">
        <w:rPr>
          <w:rFonts w:ascii="Arial" w:hAnsi="Arial" w:cs="Arial"/>
          <w:color w:val="000000"/>
          <w:u w:val="single"/>
        </w:rPr>
        <w:t xml:space="preserve"> rozeslané</w:t>
      </w:r>
      <w:r w:rsidR="0025457C">
        <w:rPr>
          <w:rFonts w:ascii="Arial" w:hAnsi="Arial" w:cs="Arial"/>
          <w:color w:val="000000"/>
          <w:u w:val="single"/>
        </w:rPr>
        <w:t>ho</w:t>
      </w:r>
      <w:r w:rsidR="00B76C4A">
        <w:rPr>
          <w:rFonts w:ascii="Arial" w:hAnsi="Arial" w:cs="Arial"/>
          <w:color w:val="000000"/>
          <w:u w:val="single"/>
        </w:rPr>
        <w:t xml:space="preserve"> emailu Odborem Rady:</w:t>
      </w:r>
    </w:p>
    <w:p w:rsidR="00DD332B" w:rsidRDefault="00DD332B" w:rsidP="0025457C">
      <w:pPr>
        <w:autoSpaceDE w:val="0"/>
        <w:autoSpaceDN w:val="0"/>
        <w:adjustRightInd w:val="0"/>
        <w:spacing w:after="0" w:line="240" w:lineRule="auto"/>
        <w:jc w:val="both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Vážení členové Odborného panelu,</w:t>
      </w:r>
    </w:p>
    <w:p w:rsidR="00DD332B" w:rsidRDefault="00DD332B" w:rsidP="0025457C">
      <w:pPr>
        <w:autoSpaceDE w:val="0"/>
        <w:autoSpaceDN w:val="0"/>
        <w:adjustRightInd w:val="0"/>
        <w:spacing w:after="0" w:line="240" w:lineRule="auto"/>
        <w:jc w:val="both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25457C">
      <w:pPr>
        <w:autoSpaceDE w:val="0"/>
        <w:autoSpaceDN w:val="0"/>
        <w:adjustRightInd w:val="0"/>
        <w:spacing w:after="0" w:line="240" w:lineRule="auto"/>
        <w:jc w:val="both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 xml:space="preserve">v souladu s rozhodnutím RVVI na jejím 370. zasedání dne 3.9.2021 a po dohodě s předsedou Vašeho Odborného panelu si vás dovoluji pozvat na jednání Odborného panelu 2. Engineering and technology, které se uskuteční </w:t>
      </w: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 xml:space="preserve">ve čtvrtek 16.9.2021 14:00. </w:t>
      </w:r>
      <w:r>
        <w:rPr>
          <w:rFonts w:ascii="Helv" w:eastAsiaTheme="minorHAnsi" w:hAnsi="Helv" w:cs="Helv"/>
          <w:color w:val="000000"/>
          <w:sz w:val="20"/>
          <w:szCs w:val="20"/>
        </w:rPr>
        <w:t xml:space="preserve">Z důvodu epidemiologické situace proběhne jednání online přes aplikaci WEBEX. </w:t>
      </w:r>
    </w:p>
    <w:p w:rsidR="00DD332B" w:rsidRDefault="00DD332B" w:rsidP="0025457C">
      <w:pPr>
        <w:autoSpaceDE w:val="0"/>
        <w:autoSpaceDN w:val="0"/>
        <w:adjustRightInd w:val="0"/>
        <w:spacing w:after="0" w:line="240" w:lineRule="auto"/>
        <w:jc w:val="both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25457C">
      <w:pPr>
        <w:autoSpaceDE w:val="0"/>
        <w:autoSpaceDN w:val="0"/>
        <w:adjustRightInd w:val="0"/>
        <w:spacing w:after="0" w:line="240" w:lineRule="auto"/>
        <w:jc w:val="both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Předmětem jednání bude schválení výstupů z hodnocení. Kompletní výstupy z hodnocení ve 4. roce implementace M17+ naleznete na odkazech níže (přístupné zatím pouze pod heslem):</w:t>
      </w:r>
    </w:p>
    <w:p w:rsidR="00DD332B" w:rsidRDefault="00E522BF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hyperlink r:id="rId7" w:history="1">
        <w:r w:rsidR="00DD332B">
          <w:rPr>
            <w:rFonts w:ascii="Helv" w:eastAsiaTheme="minorHAnsi" w:hAnsi="Helv" w:cs="Helv"/>
            <w:color w:val="0000FF"/>
            <w:sz w:val="20"/>
            <w:szCs w:val="20"/>
          </w:rPr>
          <w:t>https://hodnoceni.rvvi.cz/hodnoceni2020/biblio-obory</w:t>
        </w:r>
      </w:hyperlink>
    </w:p>
    <w:p w:rsidR="00DD332B" w:rsidRDefault="00E522BF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hyperlink r:id="rId8" w:history="1">
        <w:r w:rsidR="00DD332B">
          <w:rPr>
            <w:rFonts w:ascii="Helv" w:eastAsiaTheme="minorHAnsi" w:hAnsi="Helv" w:cs="Helv"/>
            <w:color w:val="0000FF"/>
            <w:sz w:val="20"/>
            <w:szCs w:val="20"/>
          </w:rPr>
          <w:t>https://hodnoceni.rvvi.cz/hodnoceni2020/biblio-vo</w:t>
        </w:r>
      </w:hyperlink>
    </w:p>
    <w:p w:rsidR="00DD332B" w:rsidRDefault="00E522BF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hyperlink r:id="rId9" w:history="1">
        <w:r w:rsidR="00DD332B">
          <w:rPr>
            <w:rFonts w:ascii="Helv" w:eastAsiaTheme="minorHAnsi" w:hAnsi="Helv" w:cs="Helv"/>
            <w:color w:val="0000FF"/>
            <w:sz w:val="20"/>
            <w:szCs w:val="20"/>
          </w:rPr>
          <w:t>https://hodnoceni.rvvi.cz/hodnoceni2020/biblio-wos-cats</w:t>
        </w:r>
      </w:hyperlink>
    </w:p>
    <w:p w:rsidR="00DD332B" w:rsidRDefault="00E522BF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hyperlink r:id="rId10" w:history="1">
        <w:r w:rsidR="00DD332B">
          <w:rPr>
            <w:rFonts w:ascii="Helv" w:eastAsiaTheme="minorHAnsi" w:hAnsi="Helv" w:cs="Helv"/>
            <w:color w:val="0000FF"/>
            <w:sz w:val="20"/>
            <w:szCs w:val="20"/>
          </w:rPr>
          <w:t>https://hodnoceni.rvvi.cz/hodnoceni2020/nebiblio</w:t>
        </w:r>
      </w:hyperlink>
    </w:p>
    <w:p w:rsidR="00DD332B" w:rsidRDefault="00DD332B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uživatelské jméno:</w:t>
      </w: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 xml:space="preserve"> hod20     </w:t>
      </w:r>
      <w:r>
        <w:rPr>
          <w:rFonts w:ascii="Helv" w:eastAsiaTheme="minorHAnsi" w:hAnsi="Helv" w:cs="Helv"/>
          <w:color w:val="000000"/>
          <w:sz w:val="20"/>
          <w:szCs w:val="20"/>
        </w:rPr>
        <w:t xml:space="preserve">heslo: </w:t>
      </w: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>DvJSPcm3iM-rO1Og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>Upravenou zprávu za Odborný panel přikládám.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 xml:space="preserve">Bez schválení výstupů odborným panelem není možná následná výplata odměny. Děkuji za pochopení. 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b/>
          <w:bCs/>
          <w:color w:val="000000"/>
          <w:sz w:val="20"/>
          <w:szCs w:val="20"/>
        </w:rPr>
      </w:pPr>
    </w:p>
    <w:p w:rsidR="00DD332B" w:rsidRDefault="00DD332B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b/>
          <w:bCs/>
          <w:color w:val="000000"/>
          <w:sz w:val="20"/>
          <w:szCs w:val="20"/>
        </w:rPr>
        <w:t>Odkaz na schůzku</w:t>
      </w:r>
      <w:r>
        <w:rPr>
          <w:rFonts w:ascii="Helv" w:eastAsiaTheme="minorHAnsi" w:hAnsi="Helv" w:cs="Helv"/>
          <w:color w:val="000000"/>
          <w:sz w:val="20"/>
          <w:szCs w:val="20"/>
        </w:rPr>
        <w:t xml:space="preserve">: </w:t>
      </w:r>
      <w:hyperlink r:id="rId11" w:history="1">
        <w:r>
          <w:rPr>
            <w:rFonts w:ascii="Helv" w:eastAsiaTheme="minorHAnsi" w:hAnsi="Helv" w:cs="Helv"/>
            <w:color w:val="0000FF"/>
            <w:sz w:val="20"/>
            <w:szCs w:val="20"/>
          </w:rPr>
          <w:t>https://vladacr.webex.com/vladacr/j.php?MTID=m1e6d19db9d855091cbd2d1b87da46e64</w:t>
        </w:r>
      </w:hyperlink>
    </w:p>
    <w:p w:rsidR="0025457C" w:rsidRDefault="0025457C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Číslo schůzky: 2395 145 4110</w:t>
      </w:r>
    </w:p>
    <w:p w:rsidR="00DD332B" w:rsidRDefault="00DD332B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Heslo: 1234</w:t>
      </w:r>
    </w:p>
    <w:p w:rsidR="00DD332B" w:rsidRDefault="00DD332B" w:rsidP="00DD332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Klíč hostitele: 104822</w:t>
      </w:r>
    </w:p>
    <w:p w:rsidR="00DD332B" w:rsidRDefault="00DD332B" w:rsidP="00DD332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Děkujeme za Váš čas a práci, které jste věnovali hodnocení.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Helv" w:eastAsiaTheme="minorHAnsi" w:hAnsi="Helv" w:cs="Helv"/>
          <w:color w:val="000000"/>
          <w:sz w:val="20"/>
          <w:szCs w:val="20"/>
        </w:rPr>
      </w:pPr>
      <w:r>
        <w:rPr>
          <w:rFonts w:ascii="Helv" w:eastAsiaTheme="minorHAnsi" w:hAnsi="Helv" w:cs="Helv"/>
          <w:color w:val="000000"/>
          <w:sz w:val="20"/>
          <w:szCs w:val="20"/>
        </w:rPr>
        <w:t>Srdečně,</w:t>
      </w:r>
    </w:p>
    <w:p w:rsidR="00DD332B" w:rsidRDefault="00DD332B" w:rsidP="00DD332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Helv" w:eastAsiaTheme="minorHAnsi" w:hAnsi="Helv" w:cs="Helv"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Mgr. Markéta Avakian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Oddělení hodnocení výzkumných organizací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Odbor Rady pro výzkum, vývoj a inovace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>Council for Research, Development and Innovation Department</w:t>
      </w:r>
    </w:p>
    <w:p w:rsidR="00DD332B" w:rsidRDefault="00DD332B" w:rsidP="00DD33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</w:p>
    <w:p w:rsidR="00DD332B" w:rsidRDefault="00DD332B" w:rsidP="00FF50D4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</w:rPr>
        <w:t xml:space="preserve"> </w:t>
      </w:r>
    </w:p>
    <w:p w:rsidR="00505F7C" w:rsidRDefault="00DD332B" w:rsidP="00DD332B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eastAsiaTheme="minorHAnsi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3035300" cy="317500"/>
            <wp:effectExtent l="0" t="0" r="0" b="635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 </w:t>
      </w:r>
      <w:r>
        <w:rPr>
          <w:rFonts w:ascii="Helv" w:eastAsiaTheme="minorHAnsi" w:hAnsi="Helv" w:cs="Helv"/>
          <w:color w:val="000000"/>
          <w:sz w:val="18"/>
          <w:szCs w:val="18"/>
        </w:rPr>
        <w:t xml:space="preserve">H20-M1-Panel-2-EaT-Zprava předsedy-text-v3-ZMENA.pdf  </w:t>
      </w:r>
      <w:r>
        <w:rPr>
          <w:rFonts w:ascii="Helv" w:eastAsiaTheme="minorHAnsi" w:hAnsi="Helv" w:cs="Helv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3116580" cy="317500"/>
            <wp:effectExtent l="0" t="0" r="762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eastAsiaTheme="minorHAnsi" w:hAnsi="Helv" w:cs="Helv"/>
          <w:color w:val="000000"/>
          <w:sz w:val="18"/>
          <w:szCs w:val="18"/>
        </w:rPr>
        <w:t xml:space="preserve"> H20-M1-Panel-2-EaT-Zprava předsedy-text-v3-ZMENA.docx  </w:t>
      </w:r>
      <w:r>
        <w:rPr>
          <w:rFonts w:ascii="Helv" w:eastAsiaTheme="minorHAnsi" w:hAnsi="Helv" w:cs="Helv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386965" cy="31750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96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eastAsiaTheme="minorHAnsi" w:hAnsi="Helv" w:cs="Helv"/>
          <w:color w:val="000000"/>
          <w:sz w:val="18"/>
          <w:szCs w:val="18"/>
        </w:rPr>
        <w:t xml:space="preserve"> H20-M2_zpráva předsedy 2.2 - v5-ZMENA.pdf  </w:t>
      </w:r>
      <w:r>
        <w:rPr>
          <w:rFonts w:ascii="Helv" w:eastAsiaTheme="minorHAnsi" w:hAnsi="Helv" w:cs="Helv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2468245" cy="317500"/>
            <wp:effectExtent l="0" t="0" r="8255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eastAsiaTheme="minorHAnsi" w:hAnsi="Helv" w:cs="Helv"/>
          <w:color w:val="000000"/>
          <w:sz w:val="18"/>
          <w:szCs w:val="18"/>
        </w:rPr>
        <w:t xml:space="preserve"> H20-M2_zpráva předsedy 2.2 - v5-ZMENA.docx  </w:t>
      </w:r>
    </w:p>
    <w:p w:rsidR="0025457C" w:rsidRDefault="0025457C" w:rsidP="00966A31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25457C" w:rsidRDefault="0025457C" w:rsidP="00966A31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25457C" w:rsidRDefault="0025457C" w:rsidP="00966A31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25457C" w:rsidRDefault="0025457C" w:rsidP="00E522BF">
      <w:pPr>
        <w:spacing w:before="120" w:after="120" w:line="240" w:lineRule="auto"/>
        <w:jc w:val="both"/>
        <w:rPr>
          <w:rFonts w:ascii="Arial" w:hAnsi="Arial" w:cs="Arial"/>
        </w:rPr>
      </w:pPr>
      <w:r w:rsidRPr="0025457C">
        <w:rPr>
          <w:rFonts w:ascii="Arial" w:hAnsi="Arial" w:cs="Arial"/>
        </w:rPr>
        <w:t>Předmětem jednání</w:t>
      </w:r>
      <w:r w:rsidR="00FF50D4">
        <w:rPr>
          <w:rFonts w:ascii="Arial" w:hAnsi="Arial" w:cs="Arial"/>
        </w:rPr>
        <w:t xml:space="preserve"> dne 16. září 2021</w:t>
      </w:r>
      <w:r w:rsidRPr="0025457C">
        <w:rPr>
          <w:rFonts w:ascii="Arial" w:hAnsi="Arial" w:cs="Arial"/>
        </w:rPr>
        <w:t xml:space="preserve"> bylo hlasování o </w:t>
      </w:r>
      <w:r w:rsidR="00FF50D4">
        <w:rPr>
          <w:rFonts w:ascii="Arial" w:hAnsi="Arial" w:cs="Arial"/>
        </w:rPr>
        <w:t>n</w:t>
      </w:r>
      <w:r w:rsidR="00966A31" w:rsidRPr="0025457C">
        <w:rPr>
          <w:rFonts w:ascii="Arial" w:hAnsi="Arial" w:cs="Arial"/>
        </w:rPr>
        <w:t>ávrh</w:t>
      </w:r>
      <w:r w:rsidRPr="0025457C">
        <w:rPr>
          <w:rFonts w:ascii="Arial" w:hAnsi="Arial" w:cs="Arial"/>
        </w:rPr>
        <w:t>u</w:t>
      </w:r>
      <w:r w:rsidR="00966A31" w:rsidRPr="0025457C">
        <w:rPr>
          <w:rFonts w:ascii="Arial" w:hAnsi="Arial" w:cs="Arial"/>
        </w:rPr>
        <w:t xml:space="preserve"> usnesení</w:t>
      </w:r>
      <w:r w:rsidR="003E3106">
        <w:rPr>
          <w:rFonts w:ascii="Arial" w:hAnsi="Arial" w:cs="Arial"/>
        </w:rPr>
        <w:t xml:space="preserve"> a schválení upravených </w:t>
      </w:r>
      <w:r w:rsidR="00E522BF">
        <w:rPr>
          <w:rFonts w:ascii="Arial" w:hAnsi="Arial" w:cs="Arial"/>
        </w:rPr>
        <w:t xml:space="preserve">zpráv, </w:t>
      </w:r>
      <w:r w:rsidR="003E3106">
        <w:rPr>
          <w:rFonts w:ascii="Arial" w:hAnsi="Arial" w:cs="Arial"/>
        </w:rPr>
        <w:t>které byly přílohou pozvánky</w:t>
      </w:r>
      <w:r w:rsidR="00E522BF">
        <w:rPr>
          <w:rFonts w:ascii="Arial" w:hAnsi="Arial" w:cs="Arial"/>
        </w:rPr>
        <w:t>: </w:t>
      </w:r>
      <w:bookmarkStart w:id="0" w:name="_GoBack"/>
      <w:bookmarkEnd w:id="0"/>
      <w:r w:rsidR="00FF50D4">
        <w:rPr>
          <w:rFonts w:ascii="Arial" w:hAnsi="Arial" w:cs="Arial"/>
          <w:b/>
        </w:rPr>
        <w:t xml:space="preserve">"Schvaluji </w:t>
      </w:r>
      <w:r w:rsidR="00966A31" w:rsidRPr="0025457C">
        <w:rPr>
          <w:rFonts w:ascii="Arial" w:hAnsi="Arial" w:cs="Arial"/>
          <w:b/>
        </w:rPr>
        <w:t>výstupy z Modulu 1 a Modulu 2 na náro</w:t>
      </w:r>
      <w:r>
        <w:rPr>
          <w:rFonts w:ascii="Arial" w:hAnsi="Arial" w:cs="Arial"/>
          <w:b/>
        </w:rPr>
        <w:t xml:space="preserve">dní úrovni </w:t>
      </w:r>
      <w:r w:rsidR="00966A31" w:rsidRPr="0025457C">
        <w:rPr>
          <w:rFonts w:ascii="Arial" w:hAnsi="Arial" w:cs="Arial"/>
          <w:b/>
        </w:rPr>
        <w:t>ANO/NE“</w:t>
      </w:r>
      <w:r w:rsidRPr="0025457C">
        <w:rPr>
          <w:rFonts w:ascii="Arial" w:hAnsi="Arial" w:cs="Arial"/>
        </w:rPr>
        <w:t xml:space="preserve"> </w:t>
      </w:r>
    </w:p>
    <w:p w:rsidR="0025457C" w:rsidRPr="0025457C" w:rsidRDefault="0025457C" w:rsidP="00FF50D4">
      <w:pPr>
        <w:spacing w:before="120" w:after="120" w:line="240" w:lineRule="auto"/>
        <w:jc w:val="both"/>
        <w:rPr>
          <w:rFonts w:ascii="Arial" w:hAnsi="Arial" w:cs="Arial"/>
        </w:rPr>
      </w:pPr>
      <w:r w:rsidRPr="0025457C">
        <w:rPr>
          <w:rFonts w:ascii="Arial" w:hAnsi="Arial" w:cs="Arial"/>
        </w:rPr>
        <w:t>Jednání se zúčastnilo z celkového počtu 23 členů Odborného panelu 2. Engineering and Technology celkem 20 členů.</w:t>
      </w:r>
      <w:r w:rsidR="00FF50D4" w:rsidRPr="00FF50D4">
        <w:rPr>
          <w:rFonts w:ascii="Arial" w:hAnsi="Arial" w:cs="Arial"/>
        </w:rPr>
        <w:t xml:space="preserve"> </w:t>
      </w:r>
      <w:r w:rsidR="00FF50D4" w:rsidRPr="00FF50D4">
        <w:rPr>
          <w:rFonts w:ascii="Arial" w:hAnsi="Arial" w:cs="Arial"/>
        </w:rPr>
        <w:t>V souladu s Jednacím řádem Odborných panelů byl panel usnášeníschopný.</w:t>
      </w:r>
    </w:p>
    <w:p w:rsidR="00966A31" w:rsidRPr="0025457C" w:rsidRDefault="00966A31" w:rsidP="00FF50D4">
      <w:pPr>
        <w:spacing w:before="120" w:after="240" w:line="240" w:lineRule="auto"/>
        <w:jc w:val="both"/>
        <w:rPr>
          <w:rFonts w:ascii="Arial" w:hAnsi="Arial" w:cs="Arial"/>
        </w:rPr>
      </w:pPr>
      <w:r w:rsidRPr="0025457C">
        <w:rPr>
          <w:rFonts w:ascii="Arial" w:hAnsi="Arial" w:cs="Arial"/>
        </w:rPr>
        <w:t>Hlasování je platné, účastní-li se ho dvoutřetinová většina členů Odborného panelu. </w:t>
      </w:r>
      <w:r w:rsidRPr="0025457C">
        <w:rPr>
          <w:rFonts w:ascii="Arial" w:hAnsi="Arial" w:cs="Arial"/>
        </w:rPr>
        <w:br/>
        <w:t xml:space="preserve">Usnesení je přijato, hlasuje-li pro nadpoloviční většina </w:t>
      </w:r>
      <w:r w:rsidR="0025457C">
        <w:rPr>
          <w:rFonts w:ascii="Arial" w:hAnsi="Arial" w:cs="Arial"/>
        </w:rPr>
        <w:t>všech členů Odborného panelu. V </w:t>
      </w:r>
      <w:r w:rsidRPr="0025457C">
        <w:rPr>
          <w:rFonts w:ascii="Arial" w:hAnsi="Arial" w:cs="Arial"/>
        </w:rPr>
        <w:t>případě rovnosti hlasů rozhoduje hlas předsedy.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Hlasování se účastnili: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Michael ŠEBEK, DrSc.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 xml:space="preserve">prof. Ing. Tomáš POLCAR, Ph.D. 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Zdeněk BITTNAR, DrSc.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Vladimír BUREŠ, Ph.D., MBA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Ing. Jiří ČEČRDLE,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Martin HÁJEK,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Dr. Ing. Zdeněk HANZÁLEK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Pavel HUTAŘ,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RNDr. František CHMELÍK, CSc.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Karel KUBEČKA,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Miloš MAREK, DrSc.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Josef MAROUŠEK,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Drahomír NOVÁK, DrSc.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 xml:space="preserve">RNDr. Petr NOVÁK, CSc. 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Ing. Miroslav PUNČOCHÁŘ, CSc., DSc.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RNDr. Petr SKLÁDAL, CSc.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Jiřina SZÁKOVÁ, CSc.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doc. Ing. Richard ŠŇUPÁREK, CSc.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prof. Ing. Pavel VÁCLAVEK, Ph.D.</w:t>
      </w:r>
    </w:p>
    <w:p w:rsidR="0025457C" w:rsidRPr="0025457C" w:rsidRDefault="0025457C" w:rsidP="0025457C">
      <w:pPr>
        <w:spacing w:after="60"/>
        <w:rPr>
          <w:rFonts w:ascii="Arial" w:hAnsi="Arial" w:cs="Arial"/>
        </w:rPr>
      </w:pPr>
      <w:r w:rsidRPr="0025457C">
        <w:rPr>
          <w:rFonts w:ascii="Arial" w:hAnsi="Arial" w:cs="Arial"/>
        </w:rPr>
        <w:t>Ing. Michal ZEMKO,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Výsledek hlasování:</w:t>
      </w:r>
    </w:p>
    <w:p w:rsidR="00140400" w:rsidRPr="00140400" w:rsidRDefault="00FF50D4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ANO 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18</w:t>
      </w:r>
      <w:r w:rsidR="00140400" w:rsidRPr="00140400">
        <w:rPr>
          <w:rFonts w:ascii="Arial" w:hAnsi="Arial" w:cs="Arial"/>
          <w:lang w:eastAsia="cs-CZ"/>
        </w:rPr>
        <w:t xml:space="preserve"> hlasů</w:t>
      </w:r>
    </w:p>
    <w:p w:rsidR="00140400" w:rsidRDefault="0064782C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NE</w:t>
      </w:r>
      <w:r w:rsidR="00140400" w:rsidRPr="00140400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 xml:space="preserve">  </w:t>
      </w:r>
      <w:r w:rsidR="00140400" w:rsidRPr="00140400">
        <w:rPr>
          <w:rFonts w:ascii="Arial" w:hAnsi="Arial" w:cs="Arial"/>
          <w:lang w:eastAsia="cs-CZ"/>
        </w:rPr>
        <w:t>0 hlasů</w:t>
      </w:r>
    </w:p>
    <w:p w:rsidR="0064782C" w:rsidRPr="00140400" w:rsidRDefault="00FF50D4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ZDRŽEL SE </w:t>
      </w:r>
      <w:r>
        <w:rPr>
          <w:rFonts w:ascii="Arial" w:hAnsi="Arial" w:cs="Arial"/>
          <w:lang w:eastAsia="cs-CZ"/>
        </w:rPr>
        <w:tab/>
        <w:t xml:space="preserve">  2</w:t>
      </w:r>
      <w:r w:rsidR="0064782C">
        <w:rPr>
          <w:rFonts w:ascii="Arial" w:hAnsi="Arial" w:cs="Arial"/>
          <w:lang w:eastAsia="cs-CZ"/>
        </w:rPr>
        <w:t xml:space="preserve"> hlas</w:t>
      </w:r>
      <w:r>
        <w:rPr>
          <w:rFonts w:ascii="Arial" w:hAnsi="Arial" w:cs="Arial"/>
          <w:lang w:eastAsia="cs-CZ"/>
        </w:rPr>
        <w:t>y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Závěr hlasování:</w:t>
      </w:r>
    </w:p>
    <w:p w:rsidR="00140400" w:rsidRPr="00140400" w:rsidRDefault="00FF50D4" w:rsidP="00140400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 xml:space="preserve">Usnesení „Schvaluji </w:t>
      </w:r>
      <w:r w:rsidR="00140400" w:rsidRPr="00140400">
        <w:rPr>
          <w:rFonts w:ascii="Arial" w:hAnsi="Arial" w:cs="Arial"/>
          <w:b/>
          <w:bCs/>
          <w:lang w:eastAsia="cs-CZ"/>
        </w:rPr>
        <w:t>výstupy z Modulu 1 a Modulu 2 na národní úrovni“ bylo přijato.</w:t>
      </w: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B76C4A" w:rsidRPr="00140400" w:rsidRDefault="00B76C4A" w:rsidP="00B76C4A"/>
    <w:p w:rsidR="009B1DDF" w:rsidRPr="00140400" w:rsidRDefault="009B1DDF" w:rsidP="009B1DDF">
      <w:pPr>
        <w:pStyle w:val="Zkladntext"/>
        <w:rPr>
          <w:lang w:val="cs-CZ"/>
        </w:rPr>
      </w:pPr>
    </w:p>
    <w:p w:rsidR="00505F7C" w:rsidRPr="00140400" w:rsidRDefault="00505F7C" w:rsidP="00140400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Za správnost: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  <w:r w:rsidR="00140400" w:rsidRPr="00140400">
        <w:rPr>
          <w:rFonts w:ascii="Arial" w:hAnsi="Arial" w:cs="Arial"/>
          <w:bCs/>
          <w:lang w:eastAsia="cs-CZ"/>
        </w:rPr>
        <w:t>Kateřina Miholová</w:t>
      </w:r>
      <w:r w:rsidRPr="00140400">
        <w:rPr>
          <w:rFonts w:ascii="Arial" w:hAnsi="Arial" w:cs="Arial"/>
          <w:bCs/>
          <w:lang w:eastAsia="cs-CZ"/>
        </w:rPr>
        <w:t xml:space="preserve">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V Praze dne </w:t>
      </w:r>
      <w:r w:rsidR="00140400" w:rsidRPr="00140400">
        <w:rPr>
          <w:rFonts w:ascii="Arial" w:hAnsi="Arial" w:cs="Arial"/>
          <w:bCs/>
          <w:lang w:eastAsia="cs-CZ"/>
        </w:rPr>
        <w:t>16</w:t>
      </w:r>
      <w:r w:rsidRPr="00140400">
        <w:rPr>
          <w:rFonts w:ascii="Arial" w:hAnsi="Arial" w:cs="Arial"/>
          <w:bCs/>
          <w:lang w:eastAsia="cs-CZ"/>
        </w:rPr>
        <w:t>. září 2021</w:t>
      </w:r>
    </w:p>
    <w:p w:rsidR="009B1DDF" w:rsidRPr="00966A31" w:rsidRDefault="009B1DDF" w:rsidP="00966A31">
      <w:pPr>
        <w:pStyle w:val="Odstavecseseznamem"/>
        <w:spacing w:after="0" w:line="240" w:lineRule="auto"/>
        <w:rPr>
          <w:rFonts w:ascii="Arial" w:hAnsi="Arial" w:cs="Arial"/>
          <w:bCs/>
          <w:lang w:eastAsia="cs-CZ"/>
        </w:rPr>
      </w:pPr>
    </w:p>
    <w:sectPr w:rsidR="009B1DDF" w:rsidRPr="00966A31" w:rsidSect="00A759BA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1B" w:rsidRDefault="0073451B" w:rsidP="004E0409">
      <w:pPr>
        <w:spacing w:after="0" w:line="240" w:lineRule="auto"/>
      </w:pPr>
      <w:r>
        <w:separator/>
      </w:r>
    </w:p>
  </w:endnote>
  <w:end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1B" w:rsidRDefault="0073451B" w:rsidP="004E0409">
      <w:pPr>
        <w:spacing w:after="0" w:line="240" w:lineRule="auto"/>
      </w:pPr>
      <w:r>
        <w:separator/>
      </w:r>
    </w:p>
  </w:footnote>
  <w:foot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D7CCB6C"/>
    <w:lvl w:ilvl="0">
      <w:numFmt w:val="bullet"/>
      <w:lvlText w:val="*"/>
      <w:lvlJc w:val="left"/>
    </w:lvl>
  </w:abstractNum>
  <w:abstractNum w:abstractNumId="1" w15:restartNumberingAfterBreak="0">
    <w:nsid w:val="04165FA7"/>
    <w:multiLevelType w:val="hybridMultilevel"/>
    <w:tmpl w:val="171AA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A128E3B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72654A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/>
        <w:i w:val="0"/>
        <w:sz w:val="28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90833B7"/>
    <w:multiLevelType w:val="hybridMultilevel"/>
    <w:tmpl w:val="5448C18A"/>
    <w:lvl w:ilvl="0" w:tplc="7FC2D99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37E2FD0">
      <w:start w:val="1"/>
      <w:numFmt w:val="lowerLetter"/>
      <w:lvlText w:val="%2)"/>
      <w:lvlJc w:val="left"/>
      <w:pPr>
        <w:ind w:left="182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BBC4E748">
      <w:numFmt w:val="bullet"/>
      <w:lvlText w:val="•"/>
      <w:lvlJc w:val="left"/>
      <w:pPr>
        <w:ind w:left="2651" w:hanging="360"/>
      </w:pPr>
      <w:rPr>
        <w:rFonts w:hint="default"/>
      </w:rPr>
    </w:lvl>
    <w:lvl w:ilvl="3" w:tplc="5CA23020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97923A92">
      <w:numFmt w:val="bullet"/>
      <w:lvlText w:val="•"/>
      <w:lvlJc w:val="left"/>
      <w:pPr>
        <w:ind w:left="4315" w:hanging="360"/>
      </w:pPr>
      <w:rPr>
        <w:rFonts w:hint="default"/>
      </w:rPr>
    </w:lvl>
    <w:lvl w:ilvl="5" w:tplc="6D32A3E6">
      <w:numFmt w:val="bullet"/>
      <w:lvlText w:val="•"/>
      <w:lvlJc w:val="left"/>
      <w:pPr>
        <w:ind w:left="5147" w:hanging="360"/>
      </w:pPr>
      <w:rPr>
        <w:rFonts w:hint="default"/>
      </w:rPr>
    </w:lvl>
    <w:lvl w:ilvl="6" w:tplc="2938CCCC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63C61F1E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F28D04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4" w15:restartNumberingAfterBreak="0">
    <w:nsid w:val="10FC4017"/>
    <w:multiLevelType w:val="hybridMultilevel"/>
    <w:tmpl w:val="06AE7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3108E"/>
    <w:multiLevelType w:val="hybridMultilevel"/>
    <w:tmpl w:val="6FFEBC72"/>
    <w:lvl w:ilvl="0" w:tplc="DB46A9C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C3EB85C">
      <w:start w:val="1"/>
      <w:numFmt w:val="decimal"/>
      <w:lvlText w:val="%2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73CB6DC">
      <w:numFmt w:val="bullet"/>
      <w:lvlText w:val="•"/>
      <w:lvlJc w:val="left"/>
      <w:pPr>
        <w:ind w:left="1740" w:hanging="348"/>
      </w:pPr>
      <w:rPr>
        <w:rFonts w:hint="default"/>
      </w:rPr>
    </w:lvl>
    <w:lvl w:ilvl="3" w:tplc="B00C3FAC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15E43BD0">
      <w:numFmt w:val="bullet"/>
      <w:lvlText w:val="•"/>
      <w:lvlJc w:val="left"/>
      <w:pPr>
        <w:ind w:left="3542" w:hanging="348"/>
      </w:pPr>
      <w:rPr>
        <w:rFonts w:hint="default"/>
      </w:rPr>
    </w:lvl>
    <w:lvl w:ilvl="5" w:tplc="F0AC8264">
      <w:numFmt w:val="bullet"/>
      <w:lvlText w:val="•"/>
      <w:lvlJc w:val="left"/>
      <w:pPr>
        <w:ind w:left="4442" w:hanging="348"/>
      </w:pPr>
      <w:rPr>
        <w:rFonts w:hint="default"/>
      </w:rPr>
    </w:lvl>
    <w:lvl w:ilvl="6" w:tplc="951253D2">
      <w:numFmt w:val="bullet"/>
      <w:lvlText w:val="•"/>
      <w:lvlJc w:val="left"/>
      <w:pPr>
        <w:ind w:left="5343" w:hanging="348"/>
      </w:pPr>
      <w:rPr>
        <w:rFonts w:hint="default"/>
      </w:rPr>
    </w:lvl>
    <w:lvl w:ilvl="7" w:tplc="3A6228D6">
      <w:numFmt w:val="bullet"/>
      <w:lvlText w:val="•"/>
      <w:lvlJc w:val="left"/>
      <w:pPr>
        <w:ind w:left="6244" w:hanging="348"/>
      </w:pPr>
      <w:rPr>
        <w:rFonts w:hint="default"/>
      </w:rPr>
    </w:lvl>
    <w:lvl w:ilvl="8" w:tplc="E8164948">
      <w:numFmt w:val="bullet"/>
      <w:lvlText w:val="•"/>
      <w:lvlJc w:val="left"/>
      <w:pPr>
        <w:ind w:left="7144" w:hanging="348"/>
      </w:pPr>
      <w:rPr>
        <w:rFonts w:hint="default"/>
      </w:rPr>
    </w:lvl>
  </w:abstractNum>
  <w:abstractNum w:abstractNumId="6" w15:restartNumberingAfterBreak="0">
    <w:nsid w:val="31A131A1"/>
    <w:multiLevelType w:val="hybridMultilevel"/>
    <w:tmpl w:val="DA0C8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14A9A"/>
    <w:multiLevelType w:val="hybridMultilevel"/>
    <w:tmpl w:val="B21684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FE77DD"/>
    <w:multiLevelType w:val="hybridMultilevel"/>
    <w:tmpl w:val="9E244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DFC"/>
    <w:rsid w:val="00042028"/>
    <w:rsid w:val="00061D2A"/>
    <w:rsid w:val="000634E2"/>
    <w:rsid w:val="00081497"/>
    <w:rsid w:val="00102189"/>
    <w:rsid w:val="00140400"/>
    <w:rsid w:val="00160C6B"/>
    <w:rsid w:val="001635DE"/>
    <w:rsid w:val="00166D8B"/>
    <w:rsid w:val="001D2095"/>
    <w:rsid w:val="002007E5"/>
    <w:rsid w:val="00200D7C"/>
    <w:rsid w:val="00220DFC"/>
    <w:rsid w:val="0025457C"/>
    <w:rsid w:val="002B1978"/>
    <w:rsid w:val="002D36EA"/>
    <w:rsid w:val="002D6B75"/>
    <w:rsid w:val="002F78F5"/>
    <w:rsid w:val="00323785"/>
    <w:rsid w:val="003454F9"/>
    <w:rsid w:val="003E3106"/>
    <w:rsid w:val="00445B1D"/>
    <w:rsid w:val="004E0409"/>
    <w:rsid w:val="004F720B"/>
    <w:rsid w:val="00505F7C"/>
    <w:rsid w:val="005A645D"/>
    <w:rsid w:val="005D0F64"/>
    <w:rsid w:val="00625686"/>
    <w:rsid w:val="0064782C"/>
    <w:rsid w:val="006A579B"/>
    <w:rsid w:val="006F4268"/>
    <w:rsid w:val="00721968"/>
    <w:rsid w:val="0073451B"/>
    <w:rsid w:val="007A79E4"/>
    <w:rsid w:val="007E0C10"/>
    <w:rsid w:val="007E5AA7"/>
    <w:rsid w:val="00860853"/>
    <w:rsid w:val="00876660"/>
    <w:rsid w:val="00882576"/>
    <w:rsid w:val="00882862"/>
    <w:rsid w:val="00893789"/>
    <w:rsid w:val="008A17F5"/>
    <w:rsid w:val="00966A31"/>
    <w:rsid w:val="00967A2F"/>
    <w:rsid w:val="00984320"/>
    <w:rsid w:val="009B1DDF"/>
    <w:rsid w:val="009D40F6"/>
    <w:rsid w:val="009D725A"/>
    <w:rsid w:val="00A46248"/>
    <w:rsid w:val="00A54C02"/>
    <w:rsid w:val="00A759BA"/>
    <w:rsid w:val="00AA2E46"/>
    <w:rsid w:val="00AE2A4B"/>
    <w:rsid w:val="00B10C5B"/>
    <w:rsid w:val="00B76C4A"/>
    <w:rsid w:val="00B8147F"/>
    <w:rsid w:val="00C06D66"/>
    <w:rsid w:val="00C13056"/>
    <w:rsid w:val="00C247C6"/>
    <w:rsid w:val="00CA4E19"/>
    <w:rsid w:val="00CB1BC5"/>
    <w:rsid w:val="00CB4570"/>
    <w:rsid w:val="00CE0806"/>
    <w:rsid w:val="00D5363A"/>
    <w:rsid w:val="00D97FBB"/>
    <w:rsid w:val="00DC2907"/>
    <w:rsid w:val="00DD1F45"/>
    <w:rsid w:val="00DD332B"/>
    <w:rsid w:val="00DF6ACE"/>
    <w:rsid w:val="00E104A5"/>
    <w:rsid w:val="00E522BF"/>
    <w:rsid w:val="00EA23BA"/>
    <w:rsid w:val="00EC56E6"/>
    <w:rsid w:val="00ED11A1"/>
    <w:rsid w:val="00EE1ED0"/>
    <w:rsid w:val="00EE3B66"/>
    <w:rsid w:val="00EF1114"/>
    <w:rsid w:val="00EF4215"/>
    <w:rsid w:val="00EF44FD"/>
    <w:rsid w:val="00F50DF1"/>
    <w:rsid w:val="00F6532E"/>
    <w:rsid w:val="00F91764"/>
    <w:rsid w:val="00FE665E"/>
    <w:rsid w:val="00FF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BA2B"/>
  <w15:docId w15:val="{97427AE5-5CB5-4623-B0A7-58C5E99E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0DFC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766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409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409"/>
    <w:rPr>
      <w:rFonts w:ascii="Calibri" w:eastAsia="Times New Roman" w:hAnsi="Calibri" w:cs="Times New Roman"/>
    </w:rPr>
  </w:style>
  <w:style w:type="paragraph" w:customStyle="1" w:styleId="Default">
    <w:name w:val="Default"/>
    <w:rsid w:val="007219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66A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66A31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9B1DDF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B1DDF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4847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7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0/biblio-vo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0/biblio-obory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ladacr.webex.com/vladacr/j.php?MTID=m1e6d19db9d855091cbd2d1b87da46e64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s://hodnoceni.rvvi.cz/hodnoceni2020/nebibl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0/biblio-wos-cat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Rulíková Lucie</cp:lastModifiedBy>
  <cp:revision>5</cp:revision>
  <cp:lastPrinted>2014-05-29T11:34:00Z</cp:lastPrinted>
  <dcterms:created xsi:type="dcterms:W3CDTF">2021-09-16T14:08:00Z</dcterms:created>
  <dcterms:modified xsi:type="dcterms:W3CDTF">2021-09-16T14:30:00Z</dcterms:modified>
</cp:coreProperties>
</file>